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A5593D" w14:textId="77777777" w:rsidR="007D0279" w:rsidRDefault="00752E27">
      <w:r w:rsidRPr="00752E27">
        <w:t xml:space="preserve">WGPOA “OPEN BOARD MEETING” </w:t>
      </w:r>
    </w:p>
    <w:p w14:paraId="56E90E4E" w14:textId="38AD974F" w:rsidR="00752E27" w:rsidRDefault="00752E27">
      <w:r w:rsidRPr="00752E27">
        <w:t>December 7, 2025</w:t>
      </w:r>
    </w:p>
    <w:p w14:paraId="481B888E" w14:textId="6DD12A66" w:rsidR="00752E27" w:rsidRDefault="00752E27">
      <w:r w:rsidRPr="00752E27">
        <w:rPr>
          <w:u w:val="single"/>
        </w:rPr>
        <w:t>IN ATTENDANCE</w:t>
      </w:r>
      <w:r w:rsidRPr="00752E27">
        <w:t xml:space="preserve">: Katherine Wright, WGPOA president; Casey Criswell, Vice-President; David Fuller, Director-at-Large and Treasurer; Yvonne Olson, Secretary; 21 WGPOA residents.  </w:t>
      </w:r>
    </w:p>
    <w:p w14:paraId="0CEB3691" w14:textId="03204DCD" w:rsidR="00A84F8A" w:rsidRDefault="00752E27" w:rsidP="00A84F8A">
      <w:pPr>
        <w:jc w:val="center"/>
      </w:pPr>
      <w:r w:rsidRPr="00752E27">
        <w:rPr>
          <w:u w:val="single"/>
        </w:rPr>
        <w:t>WELCOME</w:t>
      </w:r>
    </w:p>
    <w:p w14:paraId="2289137D" w14:textId="0875091C" w:rsidR="00752E27" w:rsidRDefault="00752E27">
      <w:r w:rsidRPr="00752E27">
        <w:t xml:space="preserve">President Katherine Wright welcomed attendees and outlined the guidelines for the meeting.  A </w:t>
      </w:r>
      <w:r w:rsidRPr="00A84F8A">
        <w:t>budget &amp;</w:t>
      </w:r>
      <w:r w:rsidRPr="00752E27">
        <w:rPr>
          <w:strike/>
        </w:rPr>
        <w:t xml:space="preserve"> </w:t>
      </w:r>
      <w:r w:rsidRPr="00752E27">
        <w:t>meeting agenda w</w:t>
      </w:r>
      <w:r>
        <w:t>as</w:t>
      </w:r>
      <w:r w:rsidRPr="00752E27">
        <w:t xml:space="preserve"> distributed. </w:t>
      </w:r>
    </w:p>
    <w:p w14:paraId="2020ADE5" w14:textId="095560AE" w:rsidR="00A84F8A" w:rsidRDefault="00752E27" w:rsidP="00A84F8A">
      <w:pPr>
        <w:jc w:val="center"/>
      </w:pPr>
      <w:r w:rsidRPr="00752E27">
        <w:rPr>
          <w:u w:val="single"/>
        </w:rPr>
        <w:t>FINANCIAL REPORT</w:t>
      </w:r>
    </w:p>
    <w:p w14:paraId="77567CC1" w14:textId="63926B03" w:rsidR="00752E27" w:rsidRDefault="00752E27">
      <w:r w:rsidRPr="00752E27">
        <w:t xml:space="preserve">Treasurer David Fuller outlined the association’s annual budget, explaining the various line items.  Rising prices and increasing need for maintenance work in the community require the increase in the annual WGPOA dues to $300 annually.  Dues were last increased in 2017 to the current $185.  </w:t>
      </w:r>
    </w:p>
    <w:p w14:paraId="0FAAD3DD" w14:textId="0C7B92F0" w:rsidR="00752E27" w:rsidRDefault="00752E27">
      <w:r w:rsidRPr="00752E27">
        <w:t>There are several expenses that need to be added to the budget</w:t>
      </w:r>
      <w:r w:rsidR="004812F1">
        <w:t xml:space="preserve"> for common areas and neighborhood maintenance</w:t>
      </w:r>
      <w:r w:rsidRPr="00752E27">
        <w:t>, such as to maintain the website</w:t>
      </w:r>
      <w:r w:rsidR="004812F1">
        <w:t xml:space="preserve">, a new roof for the pavilion, resurfacing of the tennis courts, front entrance sign replacement, </w:t>
      </w:r>
      <w:proofErr w:type="spellStart"/>
      <w:r w:rsidR="004812F1">
        <w:t>etc</w:t>
      </w:r>
      <w:proofErr w:type="spellEnd"/>
      <w:r w:rsidR="004812F1">
        <w:t>… In addition, m</w:t>
      </w:r>
      <w:r w:rsidRPr="00752E27">
        <w:t xml:space="preserve">aintaining a reserve fund is part of operating expenses and must be budgeted for. </w:t>
      </w:r>
      <w:r w:rsidR="004812F1">
        <w:t>Also in the budget is the requirement of manual labor upkeep around the neighborhood as volunteer labor is no longer a reliable option.</w:t>
      </w:r>
    </w:p>
    <w:p w14:paraId="5582C1C4" w14:textId="69952A38" w:rsidR="004812F1" w:rsidRPr="00341DA4" w:rsidRDefault="00752E27">
      <w:r>
        <w:t>There is a difference in the b</w:t>
      </w:r>
      <w:r w:rsidRPr="00752E27">
        <w:t xml:space="preserve">udget </w:t>
      </w:r>
      <w:r>
        <w:t xml:space="preserve">with and without Firewise Program. The grant works by spending the money and then being reimbursed by the federal government. </w:t>
      </w:r>
      <w:r w:rsidR="00341DA4">
        <w:t xml:space="preserve">The increase </w:t>
      </w:r>
      <w:r w:rsidR="004812F1">
        <w:t xml:space="preserve">to </w:t>
      </w:r>
      <w:r w:rsidR="00341DA4">
        <w:t xml:space="preserve">$300 annually does </w:t>
      </w:r>
      <w:r w:rsidR="00341DA4">
        <w:rPr>
          <w:u w:val="single"/>
        </w:rPr>
        <w:t>not</w:t>
      </w:r>
      <w:r w:rsidR="00341DA4">
        <w:t xml:space="preserve"> include </w:t>
      </w:r>
      <w:proofErr w:type="gramStart"/>
      <w:r w:rsidR="00341DA4">
        <w:t>the Firewise</w:t>
      </w:r>
      <w:proofErr w:type="gramEnd"/>
      <w:r w:rsidR="00341DA4">
        <w:t xml:space="preserve"> Program</w:t>
      </w:r>
      <w:r w:rsidR="004812F1">
        <w:t xml:space="preserve"> support. Ending the Firewise Program would </w:t>
      </w:r>
      <w:r w:rsidR="004812F1">
        <w:rPr>
          <w:u w:val="single"/>
        </w:rPr>
        <w:t>not</w:t>
      </w:r>
      <w:r w:rsidR="004812F1">
        <w:t xml:space="preserve"> reduce dues to eliminate the planned increase.</w:t>
      </w:r>
    </w:p>
    <w:p w14:paraId="722AA8A8" w14:textId="77777777" w:rsidR="00A84F8A" w:rsidRDefault="00752E27" w:rsidP="00A84F8A">
      <w:pPr>
        <w:jc w:val="center"/>
      </w:pPr>
      <w:r w:rsidRPr="00752E27">
        <w:rPr>
          <w:u w:val="single"/>
        </w:rPr>
        <w:t>FIREWISE PROGRAM</w:t>
      </w:r>
    </w:p>
    <w:p w14:paraId="10E711A3" w14:textId="3F6A7581" w:rsidR="00341DA4" w:rsidRDefault="00752E27">
      <w:r w:rsidRPr="00752E27">
        <w:t xml:space="preserve">Firewise Committee Chair Nancy Bell explained the Firewise </w:t>
      </w:r>
      <w:proofErr w:type="gramStart"/>
      <w:r w:rsidRPr="00752E27">
        <w:t>Program that</w:t>
      </w:r>
      <w:proofErr w:type="gramEnd"/>
      <w:r w:rsidRPr="00752E27">
        <w:t xml:space="preserve"> encourages the community to be proactive in reducing wildfire risks.  WGMV has participated for years through annual spring “stick pick-up” and fall “leaf pick-up” funded by the association’s </w:t>
      </w:r>
      <w:r w:rsidR="00341DA4" w:rsidRPr="00752E27">
        <w:t>budget but</w:t>
      </w:r>
      <w:r w:rsidRPr="00752E27">
        <w:t xml:space="preserve"> reimbursed through a federal/state grant funded by Firewise, although the grant is not guaranteed each year.  </w:t>
      </w:r>
      <w:r w:rsidR="00341DA4">
        <w:t>W</w:t>
      </w:r>
      <w:r w:rsidRPr="00752E27">
        <w:t>e receive monetary value ($30/</w:t>
      </w:r>
      <w:proofErr w:type="spellStart"/>
      <w:r w:rsidRPr="00752E27">
        <w:t>hr</w:t>
      </w:r>
      <w:proofErr w:type="spellEnd"/>
      <w:r w:rsidRPr="00752E27">
        <w:t xml:space="preserve">) for the hours that residents </w:t>
      </w:r>
      <w:proofErr w:type="gramStart"/>
      <w:r w:rsidRPr="00752E27">
        <w:t>expend</w:t>
      </w:r>
      <w:proofErr w:type="gramEnd"/>
      <w:r w:rsidRPr="00752E27">
        <w:t xml:space="preserve"> on preparing for the pick-ups and other fire prevention work on their property. It is very important to track and report your work hours to the Firewise Chair. </w:t>
      </w:r>
    </w:p>
    <w:p w14:paraId="7382746A" w14:textId="48F23BA1" w:rsidR="007D0279" w:rsidRDefault="00341DA4">
      <w:r>
        <w:t>O</w:t>
      </w:r>
      <w:r w:rsidR="00752E27" w:rsidRPr="00752E27">
        <w:t xml:space="preserve">ther projects are available to be funded through the program, if the community no longer wishes to do </w:t>
      </w:r>
      <w:r w:rsidR="004812F1" w:rsidRPr="00752E27">
        <w:t>stick</w:t>
      </w:r>
      <w:r w:rsidR="00752E27" w:rsidRPr="00752E27">
        <w:t xml:space="preserve"> and leaf pick-ups.  Nancy has collaborated with the new Forester </w:t>
      </w:r>
      <w:r w:rsidR="00752E27" w:rsidRPr="00752E27">
        <w:lastRenderedPageBreak/>
        <w:t>assigned to our area who has new creative ideas that may help the community.  It’s best not to focus on the amount of money budgeted for it, but to look at the project as a whole and its benefit to protection from wildfires.</w:t>
      </w:r>
    </w:p>
    <w:p w14:paraId="563DCD7E" w14:textId="702E0E4A" w:rsidR="008619B4" w:rsidRDefault="008619B4">
      <w:r w:rsidRPr="008619B4">
        <w:t>While our community is situated within an urban forest setting, it is not a true wilderness area. As a result, allowing yard debris to naturally decompose is not feasible or environmentally appropriate within a managed residential neighborhood. Proper debris removal is necessary to maintain ecological balance, safety, and community standards.</w:t>
      </w:r>
    </w:p>
    <w:p w14:paraId="72B43D83" w14:textId="07A8C22E" w:rsidR="00A84F8A" w:rsidRDefault="00752E27" w:rsidP="00A84F8A">
      <w:pPr>
        <w:jc w:val="center"/>
      </w:pPr>
      <w:r w:rsidRPr="007D0279">
        <w:rPr>
          <w:u w:val="single"/>
        </w:rPr>
        <w:t>ICE STORM CLEAN-UP</w:t>
      </w:r>
    </w:p>
    <w:p w14:paraId="6D72ECCA" w14:textId="5EF1E13A" w:rsidR="00752E27" w:rsidRDefault="00752E27">
      <w:r w:rsidRPr="00752E27">
        <w:t>February’s ice storm was a rude introduction for the new Board of Directors.  Many residents jumped right in to help clear roads and help their neighbors.  WGMV was extremely fortunate that VDOT agreed to clear the state roads’ right of way</w:t>
      </w:r>
      <w:r w:rsidR="008619B4">
        <w:t>. W</w:t>
      </w:r>
      <w:r w:rsidRPr="00752E27">
        <w:t>e had to wait a while to get the service</w:t>
      </w:r>
      <w:r w:rsidR="008619B4">
        <w:t>,</w:t>
      </w:r>
      <w:r w:rsidRPr="00752E27">
        <w:t xml:space="preserve"> but the estimate obtained from a </w:t>
      </w:r>
      <w:proofErr w:type="gramStart"/>
      <w:r w:rsidRPr="00752E27">
        <w:t>tree</w:t>
      </w:r>
      <w:proofErr w:type="gramEnd"/>
      <w:r w:rsidRPr="00752E27">
        <w:t xml:space="preserve"> company was $36,000, which would have required a significant special assessment from each residence.  However, VDOT says they will not clear </w:t>
      </w:r>
      <w:r w:rsidR="008619B4">
        <w:t>from private lots</w:t>
      </w:r>
      <w:r w:rsidRPr="00752E27">
        <w:t xml:space="preserve"> in the future.</w:t>
      </w:r>
    </w:p>
    <w:p w14:paraId="4F1475A4" w14:textId="77777777" w:rsidR="00A84F8A" w:rsidRDefault="00752E27" w:rsidP="00A84F8A">
      <w:pPr>
        <w:jc w:val="center"/>
      </w:pPr>
      <w:r w:rsidRPr="00752E27">
        <w:rPr>
          <w:u w:val="single"/>
        </w:rPr>
        <w:t>UPDATES</w:t>
      </w:r>
    </w:p>
    <w:p w14:paraId="06EFA7CB" w14:textId="6BD114B6" w:rsidR="008619B4" w:rsidRDefault="008619B4">
      <w:r>
        <w:t>P</w:t>
      </w:r>
      <w:r w:rsidR="00752E27" w:rsidRPr="00752E27">
        <w:t xml:space="preserve">lans are being made to enable residents to pay their annual assessment by PayPal with a credit card, as well as by check or money order. Residents who use this method will be charged the Pay Pal fee.  </w:t>
      </w:r>
    </w:p>
    <w:p w14:paraId="06C807C1" w14:textId="77777777" w:rsidR="008619B4" w:rsidRDefault="00752E27">
      <w:r w:rsidRPr="00752E27">
        <w:t xml:space="preserve">The WGMV/BW Facebook group is monitored by the administrators and will delete inappropriate comments. The work of the community is all done by volunteers – please offer your assistance to make any improvements you seek. </w:t>
      </w:r>
    </w:p>
    <w:p w14:paraId="5DC1AF4C" w14:textId="13A24EEB" w:rsidR="008619B4" w:rsidRDefault="00752E27">
      <w:r w:rsidRPr="00752E27">
        <w:t xml:space="preserve">The Board of Directors will hold regular “open meetings” to update residents on issues and get their feedback. </w:t>
      </w:r>
      <w:r w:rsidR="008619B4">
        <w:t>The calendar of board meetings will be found on the website.</w:t>
      </w:r>
    </w:p>
    <w:p w14:paraId="615E679C" w14:textId="2739F121" w:rsidR="008619B4" w:rsidRDefault="00752E27" w:rsidP="00A84F8A">
      <w:pPr>
        <w:jc w:val="center"/>
      </w:pPr>
      <w:r w:rsidRPr="008619B4">
        <w:rPr>
          <w:u w:val="single"/>
        </w:rPr>
        <w:t>Q &amp; A SESSION</w:t>
      </w:r>
      <w:r w:rsidRPr="00752E27">
        <w:t xml:space="preserve"> </w:t>
      </w:r>
    </w:p>
    <w:p w14:paraId="62344D25" w14:textId="77777777" w:rsidR="008619B4" w:rsidRDefault="008619B4">
      <w:r>
        <w:t xml:space="preserve">“Firewise </w:t>
      </w:r>
      <w:r w:rsidR="00752E27" w:rsidRPr="00752E27">
        <w:t>Program is important to control wildfires; fire is terrifying in our wooded community. Need a concise explanation of the Firewise Program</w:t>
      </w:r>
      <w:r>
        <w:t>, including what other services are available besides leaf and stick pick up.”</w:t>
      </w:r>
    </w:p>
    <w:p w14:paraId="22302914" w14:textId="066426AE" w:rsidR="008619B4" w:rsidRDefault="008619B4">
      <w:r>
        <w:t>“</w:t>
      </w:r>
      <w:r w:rsidR="00752E27" w:rsidRPr="00752E27">
        <w:t>Front entrance needs beautification including regular mowing.</w:t>
      </w:r>
      <w:r>
        <w:t>”</w:t>
      </w:r>
    </w:p>
    <w:p w14:paraId="32C3AF89" w14:textId="77777777" w:rsidR="00A84F8A" w:rsidRDefault="008619B4">
      <w:r>
        <w:t>“</w:t>
      </w:r>
      <w:r w:rsidR="00752E27" w:rsidRPr="00752E27">
        <w:t xml:space="preserve">Notification of Annual Meeting (combined with Octoberfest social event) did not meet Covenant requirements for 30 </w:t>
      </w:r>
      <w:proofErr w:type="spellStart"/>
      <w:r w:rsidR="00752E27" w:rsidRPr="00752E27">
        <w:t>days notice</w:t>
      </w:r>
      <w:proofErr w:type="spellEnd"/>
      <w:r w:rsidR="00A84F8A">
        <w:t xml:space="preserve"> as it did not identify it with the words “annual meeting”.</w:t>
      </w:r>
      <w:r w:rsidR="00752E27" w:rsidRPr="00752E27">
        <w:t xml:space="preserve"> </w:t>
      </w:r>
    </w:p>
    <w:p w14:paraId="6872F8CC" w14:textId="77777777" w:rsidR="00A84F8A" w:rsidRDefault="00752E27">
      <w:r w:rsidRPr="00752E27">
        <w:t>Suggest</w:t>
      </w:r>
      <w:r w:rsidR="00A84F8A">
        <w:t>ion:</w:t>
      </w:r>
      <w:r w:rsidRPr="00752E27">
        <w:t xml:space="preserve"> posting meeting notice and minutes of meetings on website. </w:t>
      </w:r>
    </w:p>
    <w:p w14:paraId="598323E6" w14:textId="04442914" w:rsidR="00A84F8A" w:rsidRDefault="00A84F8A">
      <w:r>
        <w:lastRenderedPageBreak/>
        <w:t>“</w:t>
      </w:r>
      <w:r w:rsidR="00752E27" w:rsidRPr="00752E27">
        <w:t>WGPOA should not have purchased the extra lot on Saddleback Trail, although there was a community-wide vote to do so.  But it could be resold in the future.</w:t>
      </w:r>
      <w:r>
        <w:t>”</w:t>
      </w:r>
    </w:p>
    <w:p w14:paraId="3B7B2A2F" w14:textId="77777777" w:rsidR="00A84F8A" w:rsidRDefault="00752E27">
      <w:r w:rsidRPr="00752E27">
        <w:t xml:space="preserve">Include Board address and email on all notifications. </w:t>
      </w:r>
    </w:p>
    <w:p w14:paraId="5EBDDC3F" w14:textId="77777777" w:rsidR="00A84F8A" w:rsidRDefault="00752E27">
      <w:r w:rsidRPr="00752E27">
        <w:t xml:space="preserve">Could sell the Pavilion/Tennis Court area (6 acres owned by WGPOA) to Belden Woods and then pay them a fee for usage.  (BW currently pays WGPOA $35 per BW home annually.) </w:t>
      </w:r>
    </w:p>
    <w:p w14:paraId="6E331EED" w14:textId="6B70C49C" w:rsidR="00A84F8A" w:rsidRDefault="00A84F8A">
      <w:r>
        <w:t>“</w:t>
      </w:r>
      <w:r w:rsidR="00752E27" w:rsidRPr="00752E27">
        <w:t>The community’s social media has been misused – it’s not a place to air individual gripes</w:t>
      </w:r>
      <w:r>
        <w:t>”</w:t>
      </w:r>
    </w:p>
    <w:p w14:paraId="550EB857" w14:textId="77777777" w:rsidR="00A84F8A" w:rsidRDefault="00752E27">
      <w:r w:rsidRPr="00752E27">
        <w:t xml:space="preserve">Keep the Firewise Program – keep it simple. Send minutes &amp; budget from “open meetings.” </w:t>
      </w:r>
    </w:p>
    <w:p w14:paraId="3CF94F6B" w14:textId="77777777" w:rsidR="00A84F8A" w:rsidRDefault="00752E27">
      <w:r w:rsidRPr="00752E27">
        <w:t xml:space="preserve">Leaf pick-up started in WGMV long before participating in the Firewise Program – to clean leaves out of gutters where walkers were falling off the road into the gutters. </w:t>
      </w:r>
    </w:p>
    <w:p w14:paraId="31067F32" w14:textId="1F0F39D5" w:rsidR="00A84F8A" w:rsidRDefault="00A84F8A">
      <w:r>
        <w:t xml:space="preserve">Email: </w:t>
      </w:r>
      <w:r w:rsidR="00752E27" w:rsidRPr="00752E27">
        <w:t xml:space="preserve">windygappropertyownersassoc@gmail.com </w:t>
      </w:r>
    </w:p>
    <w:p w14:paraId="689AA86A" w14:textId="77777777" w:rsidR="00A84F8A" w:rsidRDefault="00A84F8A">
      <w:r>
        <w:t xml:space="preserve">Website: </w:t>
      </w:r>
      <w:r w:rsidR="00752E27" w:rsidRPr="00752E27">
        <w:t xml:space="preserve">windygapmountainvillage.com </w:t>
      </w:r>
    </w:p>
    <w:p w14:paraId="2424C28E" w14:textId="77777777" w:rsidR="00A84F8A" w:rsidRDefault="00A84F8A">
      <w:r>
        <w:t xml:space="preserve">Address: </w:t>
      </w:r>
      <w:r w:rsidR="00752E27" w:rsidRPr="00752E27">
        <w:t xml:space="preserve">WGPOA - 1279 Windridge Parkway, Hardy, VA  24101-3386 </w:t>
      </w:r>
    </w:p>
    <w:p w14:paraId="4796CC41" w14:textId="77777777" w:rsidR="00A84F8A" w:rsidRDefault="00A84F8A"/>
    <w:p w14:paraId="3AB194B7" w14:textId="31488EB0" w:rsidR="00854F75" w:rsidRDefault="00752E27">
      <w:r w:rsidRPr="00752E27">
        <w:t>Notes by WGPOA Secretary</w:t>
      </w:r>
    </w:p>
    <w:sectPr w:rsidR="00854F7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2E27"/>
    <w:rsid w:val="000D4EDD"/>
    <w:rsid w:val="002A2B02"/>
    <w:rsid w:val="00341DA4"/>
    <w:rsid w:val="004452EC"/>
    <w:rsid w:val="004812F1"/>
    <w:rsid w:val="006D5FE6"/>
    <w:rsid w:val="00752E27"/>
    <w:rsid w:val="007D0279"/>
    <w:rsid w:val="00854F75"/>
    <w:rsid w:val="008619B4"/>
    <w:rsid w:val="00870527"/>
    <w:rsid w:val="008C5B08"/>
    <w:rsid w:val="00A84F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727092"/>
  <w15:chartTrackingRefBased/>
  <w15:docId w15:val="{A1772969-0788-4AA6-8DBF-3BA0E47BEB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52E27"/>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752E27"/>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752E27"/>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752E27"/>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752E27"/>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752E2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52E2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52E2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52E2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2E27"/>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752E27"/>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752E27"/>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752E27"/>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752E27"/>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752E2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52E2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52E2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52E27"/>
    <w:rPr>
      <w:rFonts w:eastAsiaTheme="majorEastAsia" w:cstheme="majorBidi"/>
      <w:color w:val="272727" w:themeColor="text1" w:themeTint="D8"/>
    </w:rPr>
  </w:style>
  <w:style w:type="paragraph" w:styleId="Title">
    <w:name w:val="Title"/>
    <w:basedOn w:val="Normal"/>
    <w:next w:val="Normal"/>
    <w:link w:val="TitleChar"/>
    <w:uiPriority w:val="10"/>
    <w:qFormat/>
    <w:rsid w:val="00752E2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52E2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52E2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52E2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52E27"/>
    <w:pPr>
      <w:spacing w:before="160"/>
      <w:jc w:val="center"/>
    </w:pPr>
    <w:rPr>
      <w:i/>
      <w:iCs/>
      <w:color w:val="404040" w:themeColor="text1" w:themeTint="BF"/>
    </w:rPr>
  </w:style>
  <w:style w:type="character" w:customStyle="1" w:styleId="QuoteChar">
    <w:name w:val="Quote Char"/>
    <w:basedOn w:val="DefaultParagraphFont"/>
    <w:link w:val="Quote"/>
    <w:uiPriority w:val="29"/>
    <w:rsid w:val="00752E27"/>
    <w:rPr>
      <w:i/>
      <w:iCs/>
      <w:color w:val="404040" w:themeColor="text1" w:themeTint="BF"/>
    </w:rPr>
  </w:style>
  <w:style w:type="paragraph" w:styleId="ListParagraph">
    <w:name w:val="List Paragraph"/>
    <w:basedOn w:val="Normal"/>
    <w:uiPriority w:val="34"/>
    <w:qFormat/>
    <w:rsid w:val="00752E27"/>
    <w:pPr>
      <w:ind w:left="720"/>
      <w:contextualSpacing/>
    </w:pPr>
  </w:style>
  <w:style w:type="character" w:styleId="IntenseEmphasis">
    <w:name w:val="Intense Emphasis"/>
    <w:basedOn w:val="DefaultParagraphFont"/>
    <w:uiPriority w:val="21"/>
    <w:qFormat/>
    <w:rsid w:val="00752E27"/>
    <w:rPr>
      <w:i/>
      <w:iCs/>
      <w:color w:val="2E74B5" w:themeColor="accent1" w:themeShade="BF"/>
    </w:rPr>
  </w:style>
  <w:style w:type="paragraph" w:styleId="IntenseQuote">
    <w:name w:val="Intense Quote"/>
    <w:basedOn w:val="Normal"/>
    <w:next w:val="Normal"/>
    <w:link w:val="IntenseQuoteChar"/>
    <w:uiPriority w:val="30"/>
    <w:qFormat/>
    <w:rsid w:val="00752E27"/>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752E27"/>
    <w:rPr>
      <w:i/>
      <w:iCs/>
      <w:color w:val="2E74B5" w:themeColor="accent1" w:themeShade="BF"/>
    </w:rPr>
  </w:style>
  <w:style w:type="character" w:styleId="IntenseReference">
    <w:name w:val="Intense Reference"/>
    <w:basedOn w:val="DefaultParagraphFont"/>
    <w:uiPriority w:val="32"/>
    <w:qFormat/>
    <w:rsid w:val="00752E27"/>
    <w:rPr>
      <w:b/>
      <w:bCs/>
      <w:smallCaps/>
      <w:color w:val="2E74B5"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80</TotalTime>
  <Pages>3</Pages>
  <Words>813</Words>
  <Characters>4637</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Katherine Bays</dc:creator>
  <cp:keywords/>
  <dc:description/>
  <cp:lastModifiedBy>Katherine Bays</cp:lastModifiedBy>
  <cp:revision>1</cp:revision>
  <dcterms:created xsi:type="dcterms:W3CDTF">2025-12-19T17:36:00Z</dcterms:created>
  <dcterms:modified xsi:type="dcterms:W3CDTF">2025-12-19T19:05:00Z</dcterms:modified>
</cp:coreProperties>
</file>